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2077E3" w:rsidRPr="002077E3">
        <w:rPr>
          <w:rFonts w:ascii="Verdana" w:hAnsi="Verdana"/>
          <w:b/>
          <w:sz w:val="18"/>
          <w:szCs w:val="18"/>
        </w:rPr>
        <w:t>Vyškov na Moravě ON – oprava (střecha a krov)</w:t>
      </w:r>
      <w:r w:rsidRPr="002077E3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1B3" w:rsidRDefault="00FF01B3">
      <w:r>
        <w:separator/>
      </w:r>
    </w:p>
  </w:endnote>
  <w:endnote w:type="continuationSeparator" w:id="0">
    <w:p w:rsidR="00FF01B3" w:rsidRDefault="00FF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077E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F01B3">
      <w:fldChar w:fldCharType="begin"/>
    </w:r>
    <w:r w:rsidR="00FF01B3">
      <w:instrText xml:space="preserve"> SECTIONPAGES  \* Arabic  \* MERGEFORMAT </w:instrText>
    </w:r>
    <w:r w:rsidR="00FF01B3">
      <w:fldChar w:fldCharType="separate"/>
    </w:r>
    <w:r w:rsidR="002077E3" w:rsidRPr="002077E3">
      <w:rPr>
        <w:rFonts w:cs="Arial"/>
        <w:noProof/>
        <w:sz w:val="14"/>
        <w:szCs w:val="14"/>
      </w:rPr>
      <w:t>2</w:t>
    </w:r>
    <w:r w:rsidR="00FF01B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077E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077E3" w:rsidRPr="002077E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1B3" w:rsidRDefault="00FF01B3">
      <w:r>
        <w:separator/>
      </w:r>
    </w:p>
  </w:footnote>
  <w:footnote w:type="continuationSeparator" w:id="0">
    <w:p w:rsidR="00FF01B3" w:rsidRDefault="00FF01B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390C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077E3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5F67FD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1096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  <w:rsid w:val="00FF0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26096B"/>
    <w:rsid w:val="002D5DBD"/>
    <w:rsid w:val="003E40D7"/>
    <w:rsid w:val="004A171E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02056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C80E7F-7A74-4821-9C48-F731CB4D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2018-03-26T11:24:00Z</cp:lastPrinted>
  <dcterms:created xsi:type="dcterms:W3CDTF">2018-11-26T13:20:00Z</dcterms:created>
  <dcterms:modified xsi:type="dcterms:W3CDTF">2020-07-10T10:10:00Z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